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82F1D" w14:textId="77777777" w:rsidR="003464DB" w:rsidRPr="003464DB" w:rsidRDefault="003464DB" w:rsidP="003464D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464DB">
        <w:rPr>
          <w:rFonts w:ascii="Arial" w:hAnsi="Arial" w:cs="Arial"/>
          <w:b/>
          <w:sz w:val="24"/>
          <w:szCs w:val="24"/>
        </w:rPr>
        <w:t>SOMOS UN GOBIERNO COMPROMETIDO CON LA PROTECCIÓN Y CONSERVACIÓN ANIMAL: ANA PATY PERALTA</w:t>
      </w:r>
    </w:p>
    <w:p w14:paraId="5ED46212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14:paraId="14C3342B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Más de 2 millones de tortugas marinas liberadas</w:t>
      </w:r>
    </w:p>
    <w:p w14:paraId="1FB5111E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8 mil 500 esterilizaciones a perros y gatos</w:t>
      </w:r>
    </w:p>
    <w:p w14:paraId="005E67EC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0C568CE" w14:textId="77EA141C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b/>
          <w:sz w:val="24"/>
          <w:szCs w:val="24"/>
        </w:rPr>
        <w:t>Cancún, Q. R., a 22 de septiembre de 2024</w:t>
      </w:r>
      <w:r>
        <w:rPr>
          <w:rFonts w:ascii="Arial" w:hAnsi="Arial" w:cs="Arial"/>
          <w:b/>
          <w:sz w:val="24"/>
          <w:szCs w:val="24"/>
        </w:rPr>
        <w:t>.</w:t>
      </w:r>
      <w:r w:rsidRPr="003464DB">
        <w:rPr>
          <w:rFonts w:ascii="Arial" w:hAnsi="Arial" w:cs="Arial"/>
          <w:b/>
          <w:sz w:val="24"/>
          <w:szCs w:val="24"/>
        </w:rPr>
        <w:t>-</w:t>
      </w:r>
      <w:r w:rsidRPr="003464DB">
        <w:rPr>
          <w:rFonts w:ascii="Arial" w:hAnsi="Arial" w:cs="Arial"/>
          <w:sz w:val="24"/>
          <w:szCs w:val="24"/>
        </w:rPr>
        <w:t xml:space="preserve"> “Como gobierno nos sentimos orgullosos y responsables con nuestras costas, desde Punta Cancún hasta Punta </w:t>
      </w:r>
      <w:proofErr w:type="spellStart"/>
      <w:r w:rsidRPr="003464DB">
        <w:rPr>
          <w:rFonts w:ascii="Arial" w:hAnsi="Arial" w:cs="Arial"/>
          <w:sz w:val="24"/>
          <w:szCs w:val="24"/>
        </w:rPr>
        <w:t>Nizuc</w:t>
      </w:r>
      <w:proofErr w:type="spellEnd"/>
      <w:r w:rsidRPr="003464DB">
        <w:rPr>
          <w:rFonts w:ascii="Arial" w:hAnsi="Arial" w:cs="Arial"/>
          <w:sz w:val="24"/>
          <w:szCs w:val="24"/>
        </w:rPr>
        <w:t xml:space="preserve">, donde año con año somos visitados por miles de tortugas marinas que vienen a anidar y con nuestro Programa de Protección y Conservación de Tortugas Marinas, se han liberado más de 2 millones de crías en estos tres años”, puntualizó la Presidenta Municipal, Ana Paty Peralta, en el marco de su Informe de Gobierno. </w:t>
      </w:r>
    </w:p>
    <w:p w14:paraId="705276C9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A3DDFB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Al rendir cuentas ante miles de cancunenses que se dieron cita en el renovado Parque de las Palapas, la Primera Autoridad Municipal compartió los logros alcanzados a lo largo de la administración en materia de preservación, protección y bienestar animal, abonando al Eje 3: Medio Ambiente Sostenible del Plan Municipal de Desarrollo (PMD) 2021-2024, con el que se promueve la conservación de la riqueza natural única en el municipio mediante un crecimiento ordenado, sostenible y con responsabilidad compartida.</w:t>
      </w:r>
    </w:p>
    <w:p w14:paraId="77879B74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63B6F7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En ese sentido, subrayó que una de las prioridades de su gobierno es el respeto y el cuidado de los perros y gatos, por lo que en los tres años de gestión se dieron en adopción 450 mascotas, se atendieron 3 mil 200 denuncias ciudadanas, se realizaron 8 mil 500 esterilizaciones y se brindaron 27 mil atenciones veterinarias.</w:t>
      </w:r>
    </w:p>
    <w:p w14:paraId="146EE518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578881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 xml:space="preserve">A su vez, resaltó que con resultados satisfactorios se realizó la Campaña de Protección y Conservación del Cangrejo Azul, detectando las áreas donde se realiza el cruce de cangrejos durante la época reproductiva, teniendo como puntos principales Playa Las Perlas y Playa Coral, y, en el transcurso de esta administración, se realizaron 23 jornadas, con una participación de 887 personas y el resguardo de mil 978 organismos hembra, asegurando la continuidad de esta especie crucial para los manglares. </w:t>
      </w:r>
    </w:p>
    <w:p w14:paraId="221CC54F" w14:textId="77777777" w:rsidR="003464DB" w:rsidRPr="003464DB" w:rsidRDefault="003464DB" w:rsidP="003464D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4CA38B2" w14:textId="4D23F7E6" w:rsidR="003464DB" w:rsidRPr="003464DB" w:rsidRDefault="003464DB" w:rsidP="003464D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1CEDEC11" w14:textId="77777777" w:rsidR="003464DB" w:rsidRPr="003464DB" w:rsidRDefault="003464DB" w:rsidP="003464D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464DB">
        <w:rPr>
          <w:rFonts w:ascii="Arial" w:hAnsi="Arial" w:cs="Arial"/>
          <w:b/>
          <w:sz w:val="24"/>
          <w:szCs w:val="24"/>
        </w:rPr>
        <w:t>CAJA DE DATOS</w:t>
      </w:r>
    </w:p>
    <w:p w14:paraId="6E861520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E55B5F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Programa de Protección y Conservación de Tortugas Marinas:</w:t>
      </w:r>
    </w:p>
    <w:p w14:paraId="01EF10F9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Liberación de crías: 2 millones 445 mil 900</w:t>
      </w:r>
    </w:p>
    <w:p w14:paraId="4B6AE28B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Resguardo de nidos: 21 mil 135</w:t>
      </w:r>
    </w:p>
    <w:p w14:paraId="5E81D047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Participación ciudadana: 13 mil 100 personas</w:t>
      </w:r>
    </w:p>
    <w:p w14:paraId="35202636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Recorridos de patrullaje y monitoreo: más de 2 mil</w:t>
      </w:r>
    </w:p>
    <w:p w14:paraId="2D66A71B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lastRenderedPageBreak/>
        <w:t>•</w:t>
      </w:r>
      <w:r w:rsidRPr="003464DB">
        <w:rPr>
          <w:rFonts w:ascii="Arial" w:hAnsi="Arial" w:cs="Arial"/>
          <w:sz w:val="24"/>
          <w:szCs w:val="24"/>
        </w:rPr>
        <w:tab/>
        <w:t>Cursos prácticos impartidos: 417</w:t>
      </w:r>
    </w:p>
    <w:p w14:paraId="56258735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Pláticas: 134</w:t>
      </w:r>
    </w:p>
    <w:p w14:paraId="78C0D245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Recales atendidos: 46</w:t>
      </w:r>
    </w:p>
    <w:p w14:paraId="184F8EFD" w14:textId="77777777" w:rsidR="003464DB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Funciones de teatro guiñol: 36</w:t>
      </w:r>
    </w:p>
    <w:p w14:paraId="0A931514" w14:textId="3F2D455E" w:rsidR="00963692" w:rsidRPr="003464DB" w:rsidRDefault="003464DB" w:rsidP="003464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64DB">
        <w:rPr>
          <w:rFonts w:ascii="Arial" w:hAnsi="Arial" w:cs="Arial"/>
          <w:sz w:val="24"/>
          <w:szCs w:val="24"/>
        </w:rPr>
        <w:t>•</w:t>
      </w:r>
      <w:r w:rsidRPr="003464DB">
        <w:rPr>
          <w:rFonts w:ascii="Arial" w:hAnsi="Arial" w:cs="Arial"/>
          <w:sz w:val="24"/>
          <w:szCs w:val="24"/>
        </w:rPr>
        <w:tab/>
        <w:t>Varamientos atendidos: 8</w:t>
      </w:r>
    </w:p>
    <w:sectPr w:rsidR="00963692" w:rsidRPr="003464D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A449E" w14:textId="77777777" w:rsidR="000100FA" w:rsidRDefault="000100FA" w:rsidP="0092028B">
      <w:r>
        <w:separator/>
      </w:r>
    </w:p>
  </w:endnote>
  <w:endnote w:type="continuationSeparator" w:id="0">
    <w:p w14:paraId="1E53B94D" w14:textId="77777777" w:rsidR="000100FA" w:rsidRDefault="000100F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8420" w14:textId="77777777" w:rsidR="000100FA" w:rsidRDefault="000100FA" w:rsidP="0092028B">
      <w:r>
        <w:separator/>
      </w:r>
    </w:p>
  </w:footnote>
  <w:footnote w:type="continuationSeparator" w:id="0">
    <w:p w14:paraId="001A8261" w14:textId="77777777" w:rsidR="000100FA" w:rsidRDefault="000100F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541B72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464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3041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F541B72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464DB">
                      <w:rPr>
                        <w:rFonts w:cstheme="minorHAnsi"/>
                        <w:b/>
                        <w:bCs/>
                        <w:lang w:val="es-ES"/>
                      </w:rPr>
                      <w:t>3041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100FA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56F3E"/>
    <w:rsid w:val="00276DF4"/>
    <w:rsid w:val="002A2D0E"/>
    <w:rsid w:val="002C5397"/>
    <w:rsid w:val="002C5C26"/>
    <w:rsid w:val="002F0C8B"/>
    <w:rsid w:val="00303DED"/>
    <w:rsid w:val="00315578"/>
    <w:rsid w:val="003464DB"/>
    <w:rsid w:val="003948B5"/>
    <w:rsid w:val="003B1CE1"/>
    <w:rsid w:val="00416DC1"/>
    <w:rsid w:val="00420163"/>
    <w:rsid w:val="004B3DFD"/>
    <w:rsid w:val="004C19D1"/>
    <w:rsid w:val="004C5803"/>
    <w:rsid w:val="004C63FB"/>
    <w:rsid w:val="004C67EE"/>
    <w:rsid w:val="004C72EF"/>
    <w:rsid w:val="004D2043"/>
    <w:rsid w:val="004E19BB"/>
    <w:rsid w:val="005900C6"/>
    <w:rsid w:val="005A721C"/>
    <w:rsid w:val="005E5316"/>
    <w:rsid w:val="00623247"/>
    <w:rsid w:val="00624487"/>
    <w:rsid w:val="00643D08"/>
    <w:rsid w:val="006A76FD"/>
    <w:rsid w:val="006B0971"/>
    <w:rsid w:val="00704C8C"/>
    <w:rsid w:val="00732B29"/>
    <w:rsid w:val="007B65EE"/>
    <w:rsid w:val="007B7D35"/>
    <w:rsid w:val="007C2E85"/>
    <w:rsid w:val="007D1B2A"/>
    <w:rsid w:val="00814EC3"/>
    <w:rsid w:val="00861A80"/>
    <w:rsid w:val="008626B9"/>
    <w:rsid w:val="0088559A"/>
    <w:rsid w:val="008A348D"/>
    <w:rsid w:val="008F70CC"/>
    <w:rsid w:val="0092028B"/>
    <w:rsid w:val="009221E9"/>
    <w:rsid w:val="0092524D"/>
    <w:rsid w:val="00930314"/>
    <w:rsid w:val="00963692"/>
    <w:rsid w:val="00997D3F"/>
    <w:rsid w:val="009B2E6A"/>
    <w:rsid w:val="00AB6F9B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C95B12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5355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2024-09-22T22:05:00Z</dcterms:created>
  <dcterms:modified xsi:type="dcterms:W3CDTF">2024-09-22T22:05:00Z</dcterms:modified>
</cp:coreProperties>
</file>